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EB" w:rsidRDefault="00D94FEB" w:rsidP="00D94FEB">
      <w:pPr>
        <w:spacing w:after="0" w:line="240" w:lineRule="auto"/>
        <w:rPr>
          <w:rFonts w:ascii="thaisans_neueregular" w:eastAsia="Times New Roman" w:hAnsi="thaisans_neueregular" w:cs="Angsana New"/>
          <w:color w:val="333333"/>
          <w:sz w:val="33"/>
          <w:szCs w:val="33"/>
          <w:shd w:val="clear" w:color="auto" w:fill="FFFFFF"/>
        </w:rPr>
      </w:pPr>
      <w:r>
        <w:rPr>
          <w:rFonts w:ascii="thaisans_neueregular" w:eastAsia="Times New Roman" w:hAnsi="thaisans_neueregular" w:cs="Angsana New"/>
          <w:noProof/>
          <w:color w:val="333333"/>
          <w:sz w:val="33"/>
          <w:szCs w:val="33"/>
          <w:shd w:val="clear" w:color="auto" w:fill="FFFFFF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c2a3a6-bcf8-4600-8222-57585a537a1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FEB" w:rsidRDefault="00D94FEB" w:rsidP="00D94FEB">
      <w:pPr>
        <w:spacing w:after="0" w:line="240" w:lineRule="auto"/>
        <w:rPr>
          <w:rFonts w:ascii="thaisans_neueregular" w:eastAsia="Times New Roman" w:hAnsi="thaisans_neueregular" w:cs="Angsana New"/>
          <w:color w:val="333333"/>
          <w:sz w:val="33"/>
          <w:szCs w:val="33"/>
          <w:shd w:val="clear" w:color="auto" w:fill="FFFFFF"/>
        </w:rPr>
      </w:pPr>
    </w:p>
    <w:p w:rsidR="00D94FEB" w:rsidRPr="00D94FEB" w:rsidRDefault="00D94FEB" w:rsidP="00D9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FEB">
        <w:rPr>
          <w:rFonts w:ascii="thaisans_neueregular" w:eastAsia="Times New Roman" w:hAnsi="thaisans_neueregular" w:cs="Angsana New"/>
          <w:color w:val="333333"/>
          <w:sz w:val="33"/>
          <w:szCs w:val="33"/>
          <w:shd w:val="clear" w:color="auto" w:fill="FFFFFF"/>
          <w:cs/>
        </w:rPr>
        <w:t>หอการค้าไทย - เยอรมัน เชิญผู้สนใจเข้าร่วมการประชุมออนไลน์ด้านเทคโนโลยีในหัวข้อ</w:t>
      </w:r>
      <w:r w:rsidRPr="00D94FEB">
        <w:rPr>
          <w:rFonts w:ascii="thaisans_neueregular" w:eastAsia="Times New Roman" w:hAnsi="thaisans_neueregular" w:cs="Times New Roman"/>
          <w:color w:val="333333"/>
          <w:sz w:val="33"/>
          <w:szCs w:val="33"/>
          <w:shd w:val="clear" w:color="auto" w:fill="FFFFFF"/>
        </w:rPr>
        <w:t xml:space="preserve">  "Energy Generation and Energy Infrastructure in Cities" </w:t>
      </w:r>
      <w:r w:rsidRPr="00D94FEB">
        <w:rPr>
          <w:rFonts w:ascii="thaisans_neueregular" w:eastAsia="Times New Roman" w:hAnsi="thaisans_neueregular" w:cs="Angsana New"/>
          <w:color w:val="333333"/>
          <w:sz w:val="33"/>
          <w:szCs w:val="33"/>
          <w:shd w:val="clear" w:color="auto" w:fill="FFFFFF"/>
          <w:cs/>
        </w:rPr>
        <w:t xml:space="preserve">ใันวันที่ </w:t>
      </w:r>
      <w:r w:rsidRPr="00D94FEB">
        <w:rPr>
          <w:rFonts w:ascii="thaisans_neueregular" w:eastAsia="Times New Roman" w:hAnsi="thaisans_neueregular" w:cs="Times New Roman"/>
          <w:color w:val="333333"/>
          <w:sz w:val="33"/>
          <w:szCs w:val="33"/>
          <w:shd w:val="clear" w:color="auto" w:fill="FFFFFF"/>
        </w:rPr>
        <w:t xml:space="preserve">15 </w:t>
      </w:r>
      <w:r w:rsidRPr="00D94FEB">
        <w:rPr>
          <w:rFonts w:ascii="thaisans_neueregular" w:eastAsia="Times New Roman" w:hAnsi="thaisans_neueregular" w:cs="Angsana New"/>
          <w:color w:val="333333"/>
          <w:sz w:val="33"/>
          <w:szCs w:val="33"/>
          <w:shd w:val="clear" w:color="auto" w:fill="FFFFFF"/>
          <w:cs/>
        </w:rPr>
        <w:t xml:space="preserve">มีนาคม </w:t>
      </w:r>
      <w:r w:rsidRPr="00D94FEB">
        <w:rPr>
          <w:rFonts w:ascii="thaisans_neueregular" w:eastAsia="Times New Roman" w:hAnsi="thaisans_neueregular" w:cs="Times New Roman"/>
          <w:color w:val="333333"/>
          <w:sz w:val="33"/>
          <w:szCs w:val="33"/>
          <w:shd w:val="clear" w:color="auto" w:fill="FFFFFF"/>
        </w:rPr>
        <w:t xml:space="preserve">2565 </w:t>
      </w:r>
      <w:r w:rsidRPr="00D94FEB">
        <w:rPr>
          <w:rFonts w:ascii="thaisans_neueregular" w:eastAsia="Times New Roman" w:hAnsi="thaisans_neueregular" w:cs="Angsana New"/>
          <w:color w:val="333333"/>
          <w:sz w:val="33"/>
          <w:szCs w:val="33"/>
          <w:shd w:val="clear" w:color="auto" w:fill="FFFFFF"/>
          <w:cs/>
        </w:rPr>
        <w:t xml:space="preserve">เวลา </w:t>
      </w:r>
      <w:r w:rsidRPr="00D94FEB">
        <w:rPr>
          <w:rFonts w:ascii="thaisans_neueregular" w:eastAsia="Times New Roman" w:hAnsi="thaisans_neueregular" w:cs="Times New Roman"/>
          <w:color w:val="333333"/>
          <w:sz w:val="33"/>
          <w:szCs w:val="33"/>
          <w:shd w:val="clear" w:color="auto" w:fill="FFFFFF"/>
        </w:rPr>
        <w:t xml:space="preserve">14.00 - 17.00 </w:t>
      </w:r>
      <w:r w:rsidRPr="00D94FEB">
        <w:rPr>
          <w:rFonts w:ascii="thaisans_neueregular" w:eastAsia="Times New Roman" w:hAnsi="thaisans_neueregular" w:cs="Angsana New"/>
          <w:color w:val="333333"/>
          <w:sz w:val="33"/>
          <w:szCs w:val="33"/>
          <w:shd w:val="clear" w:color="auto" w:fill="FFFFFF"/>
          <w:cs/>
        </w:rPr>
        <w:t xml:space="preserve">น. ผ่านโปรแกรม </w:t>
      </w:r>
      <w:r w:rsidRPr="00D94FEB">
        <w:rPr>
          <w:rFonts w:ascii="thaisans_neueregular" w:eastAsia="Times New Roman" w:hAnsi="thaisans_neueregular" w:cs="Times New Roman"/>
          <w:color w:val="333333"/>
          <w:sz w:val="33"/>
          <w:szCs w:val="33"/>
          <w:shd w:val="clear" w:color="auto" w:fill="FFFFFF"/>
        </w:rPr>
        <w:t>Zoom</w:t>
      </w:r>
    </w:p>
    <w:p w:rsidR="00D94FEB" w:rsidRPr="00D94FEB" w:rsidRDefault="00D94FEB" w:rsidP="00D94FEB">
      <w:pPr>
        <w:shd w:val="clear" w:color="auto" w:fill="FFFFFF"/>
        <w:spacing w:after="0" w:line="240" w:lineRule="auto"/>
        <w:rPr>
          <w:rFonts w:ascii="thaisans_neueregular" w:eastAsia="Times New Roman" w:hAnsi="thaisans_neueregular" w:cs="Times New Roman"/>
          <w:color w:val="333333"/>
          <w:sz w:val="33"/>
          <w:szCs w:val="33"/>
        </w:rPr>
      </w:pPr>
      <w:r w:rsidRPr="00D94FEB">
        <w:rPr>
          <w:rFonts w:ascii="thaisans_neueregular" w:eastAsia="Times New Roman" w:hAnsi="thaisans_neueregular" w:cs="Times New Roman"/>
          <w:color w:val="333333"/>
          <w:sz w:val="33"/>
          <w:szCs w:val="33"/>
        </w:rPr>
        <w:br/>
      </w:r>
      <w:r w:rsidRPr="00D94FEB">
        <w:rPr>
          <w:rFonts w:ascii="thaisans_neueregular" w:eastAsia="Times New Roman" w:hAnsi="thaisans_neueregular" w:cs="Angsana New"/>
          <w:color w:val="333333"/>
          <w:sz w:val="33"/>
          <w:szCs w:val="33"/>
          <w:cs/>
        </w:rPr>
        <w:t>โดยสามารถลงทะเบียนได้จากลิงค์ต่อไปนี้</w:t>
      </w:r>
      <w:r w:rsidRPr="00D94FEB">
        <w:rPr>
          <w:rFonts w:ascii="thaisans_neueregular" w:eastAsia="Times New Roman" w:hAnsi="thaisans_neueregular" w:cs="Times New Roman"/>
          <w:color w:val="333333"/>
          <w:sz w:val="33"/>
          <w:szCs w:val="33"/>
        </w:rPr>
        <w:br/>
      </w:r>
      <w:r w:rsidRPr="00D94FEB">
        <w:rPr>
          <w:rFonts w:ascii="thaisans_neueregular" w:eastAsia="Times New Roman" w:hAnsi="thaisans_neueregular" w:cs="Times New Roman"/>
          <w:color w:val="333333"/>
          <w:sz w:val="33"/>
          <w:szCs w:val="33"/>
        </w:rPr>
        <w:br/>
        <w:t>https://app.glueup.com/event/50706/register/</w:t>
      </w:r>
    </w:p>
    <w:p w:rsidR="00963F5E" w:rsidRDefault="00963F5E"/>
    <w:sectPr w:rsidR="0096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aisans_neueregular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EB"/>
    <w:rsid w:val="00963F5E"/>
    <w:rsid w:val="00D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E64F"/>
  <w15:chartTrackingRefBased/>
  <w15:docId w15:val="{BADAC1B2-9CB1-4427-B90B-0F74E5F3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4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THAMPAPON BOONTAN</dc:creator>
  <cp:keywords/>
  <dc:description/>
  <cp:lastModifiedBy>THAMPAPON BOONTAN</cp:lastModifiedBy>
  <cp:revision>2</cp:revision>
  <dcterms:created xsi:type="dcterms:W3CDTF">2022-03-09T07:04:00Z</dcterms:created>
  <dcterms:modified xsi:type="dcterms:W3CDTF">2022-03-09T07:05:00Z</dcterms:modified>
</cp:coreProperties>
</file>